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095B2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河南隆远技术培训用工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69B10FC9">
      <w:pPr>
        <w:spacing w:line="600" w:lineRule="exact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河南隆远职业技能培训基地</w:t>
      </w:r>
    </w:p>
    <w:p w14:paraId="75556FA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专业履带吊驾驶员技术培训，机构成立6年来为社会培养出大量技术型人才，常年面向全国招生。包教包会，不限学时，学会为止，学成即可直接安排上岗，终身技术跟踪指导，长期免费提供就业服务，培训期间免费提供伙食住宿。</w:t>
      </w:r>
    </w:p>
    <w:p w14:paraId="121E3D5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民营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4568F5A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工程机械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</w:t>
      </w:r>
    </w:p>
    <w:p w14:paraId="342FA2F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曹伟</w:t>
      </w:r>
      <w:r>
        <w:rPr>
          <w:rFonts w:ascii="华文中宋" w:hAnsi="华文中宋" w:eastAsia="华文中宋"/>
          <w:b w:val="0"/>
          <w:bCs/>
          <w:sz w:val="28"/>
          <w:szCs w:val="28"/>
          <w:u w:val="none"/>
        </w:rPr>
        <w:t xml:space="preserve"> </w:t>
      </w:r>
    </w:p>
    <w:p w14:paraId="2379484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13273885158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 xml:space="preserve">   </w:t>
      </w:r>
    </w:p>
    <w:p w14:paraId="41286C2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>邮箱：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  <w:lang w:val="en-US" w:eastAsia="zh-CN"/>
        </w:rPr>
        <w:t>76706110@qq.com</w:t>
      </w:r>
    </w:p>
    <w:p w14:paraId="7CE5725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14621573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岗位：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学员</w:t>
      </w:r>
    </w:p>
    <w:p w14:paraId="3DD1800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lang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人数：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eastAsia="zh-CN"/>
        </w:rPr>
        <w:t>数名</w:t>
      </w:r>
    </w:p>
    <w:p w14:paraId="143B7D22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年龄18—55周岁身体健康，无不良嗜好，无学历要求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</w:t>
      </w:r>
    </w:p>
    <w:p w14:paraId="45BD3CA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 w:val="0"/>
          <w:bCs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9千—3</w:t>
      </w:r>
      <w:bookmarkStart w:id="0" w:name="_GoBack"/>
      <w:bookmarkEnd w:id="0"/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万元</w:t>
      </w:r>
    </w:p>
    <w:p w14:paraId="344D2DA6">
      <w:pPr>
        <w:numPr>
          <w:ilvl w:val="0"/>
          <w:numId w:val="0"/>
        </w:numPr>
        <w:ind w:leftChars="0"/>
        <w:jc w:val="both"/>
        <w:rPr>
          <w:rFonts w:hint="default" w:ascii="宋体" w:hAnsi="宋体" w:eastAsia="华文中宋" w:cs="宋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每月工资按时全额发放，加班费50—100元每小时，包吃住，可缴纳社保</w:t>
      </w:r>
    </w:p>
    <w:p w14:paraId="73E565A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 w:val="0"/>
          <w:bCs/>
          <w:sz w:val="28"/>
          <w:szCs w:val="28"/>
          <w:lang w:val="en-US" w:eastAsia="zh-CN"/>
        </w:rPr>
        <w:t>全国各地均可</w:t>
      </w:r>
      <w:r>
        <w:rPr>
          <w:rFonts w:hint="eastAsia" w:ascii="华文中宋" w:hAnsi="华文中宋" w:eastAsia="华文中宋"/>
          <w:b w:val="0"/>
          <w:bCs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</w:t>
      </w:r>
    </w:p>
    <w:p w14:paraId="0E5C0509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09F6B44"/>
    <w:rsid w:val="320F470F"/>
    <w:rsid w:val="338C0DA0"/>
    <w:rsid w:val="3B62787D"/>
    <w:rsid w:val="3FDBCBDD"/>
    <w:rsid w:val="419B0120"/>
    <w:rsid w:val="434D53A5"/>
    <w:rsid w:val="4B972761"/>
    <w:rsid w:val="4F421746"/>
    <w:rsid w:val="523B5B40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BEF96A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home\greatwall\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274</Words>
  <Characters>303</Characters>
  <Lines>0</Lines>
  <Paragraphs>0</Paragraphs>
  <TotalTime>23</TotalTime>
  <ScaleCrop>false</ScaleCrop>
  <LinksUpToDate>false</LinksUpToDate>
  <CharactersWithSpaces>380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2018-09-18T21:30:00Z</dcterms:created>
  <dc:creator>Administrator</dc:creator>
  <cp:lastModifiedBy>赵悠然</cp:lastModifiedBy>
  <dcterms:modified xsi:type="dcterms:W3CDTF">2026-01-22T08:27:47Z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A4AC356E1B9F4AD283CA362743AF0089_13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